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52"/>
          <w:szCs w:val="24"/>
          <w:lang w:eastAsia="tr-TR"/>
        </w:rPr>
      </w:pP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52"/>
          <w:szCs w:val="24"/>
          <w:lang w:eastAsia="tr-TR"/>
        </w:rPr>
      </w:pPr>
    </w:p>
    <w:p w:rsidR="00DA0088" w:rsidRPr="00DA0088" w:rsidRDefault="00F065F7"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52"/>
          <w:szCs w:val="24"/>
          <w:lang w:eastAsia="tr-TR"/>
        </w:rPr>
      </w:pPr>
      <w:r w:rsidRPr="00DA0088">
        <w:rPr>
          <w:rFonts w:ascii="Times New Roman" w:eastAsia="Times New Roman" w:hAnsi="Times New Roman" w:cs="Times New Roman"/>
          <w:b/>
          <w:color w:val="000000" w:themeColor="text1"/>
          <w:sz w:val="52"/>
          <w:szCs w:val="24"/>
          <w:lang w:eastAsia="tr-TR"/>
        </w:rPr>
        <w:t>GK TEMİNİ</w:t>
      </w:r>
      <w:r w:rsidR="00DA0088" w:rsidRPr="00DA0088">
        <w:rPr>
          <w:rFonts w:ascii="Times New Roman" w:eastAsia="Times New Roman" w:hAnsi="Times New Roman" w:cs="Times New Roman"/>
          <w:b/>
          <w:color w:val="000000" w:themeColor="text1"/>
          <w:sz w:val="52"/>
          <w:szCs w:val="24"/>
          <w:lang w:eastAsia="tr-TR"/>
        </w:rPr>
        <w:t xml:space="preserve"> </w:t>
      </w:r>
      <w:r w:rsidRPr="00DA0088">
        <w:rPr>
          <w:rFonts w:ascii="Times New Roman" w:eastAsia="Times New Roman" w:hAnsi="Times New Roman" w:cs="Times New Roman"/>
          <w:b/>
          <w:color w:val="000000" w:themeColor="text1"/>
          <w:sz w:val="52"/>
          <w:szCs w:val="24"/>
          <w:lang w:eastAsia="tr-TR"/>
        </w:rPr>
        <w:t>BAŞVURU</w:t>
      </w:r>
    </w:p>
    <w:p w:rsidR="00FD7B5E" w:rsidRPr="00DA0088" w:rsidRDefault="00F065F7"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52"/>
          <w:szCs w:val="24"/>
          <w:lang w:eastAsia="tr-TR"/>
        </w:rPr>
      </w:pPr>
      <w:r w:rsidRPr="00DA0088">
        <w:rPr>
          <w:rFonts w:ascii="Times New Roman" w:eastAsia="Times New Roman" w:hAnsi="Times New Roman" w:cs="Times New Roman"/>
          <w:b/>
          <w:color w:val="000000" w:themeColor="text1"/>
          <w:sz w:val="52"/>
          <w:szCs w:val="24"/>
          <w:lang w:eastAsia="tr-TR"/>
        </w:rPr>
        <w:t>KILAVUZU</w:t>
      </w: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52"/>
          <w:szCs w:val="24"/>
          <w:lang w:eastAsia="tr-TR"/>
        </w:rPr>
      </w:pPr>
      <w:r w:rsidRPr="00DA0088">
        <w:rPr>
          <w:rFonts w:ascii="Times New Roman" w:eastAsia="Times New Roman" w:hAnsi="Times New Roman" w:cs="Times New Roman"/>
          <w:b/>
          <w:color w:val="000000" w:themeColor="text1"/>
          <w:sz w:val="52"/>
          <w:szCs w:val="24"/>
          <w:lang w:eastAsia="tr-TR"/>
        </w:rPr>
        <w:t>2024</w:t>
      </w: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52"/>
          <w:szCs w:val="24"/>
          <w:lang w:eastAsia="tr-TR"/>
        </w:rPr>
      </w:pP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52"/>
          <w:szCs w:val="24"/>
          <w:lang w:eastAsia="tr-TR"/>
        </w:rPr>
      </w:pP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52"/>
          <w:szCs w:val="24"/>
          <w:lang w:eastAsia="tr-TR"/>
        </w:rPr>
      </w:pPr>
    </w:p>
    <w:p w:rsidR="00DA0088" w:rsidRP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52"/>
          <w:szCs w:val="24"/>
          <w:lang w:eastAsia="tr-TR"/>
        </w:rPr>
      </w:pP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BAŞVURULAR 10.06.2024-14.06.2024 TARİHLERİ ARASINDA VİRANŞEHİR İLÇE JANDARMA KOMUTANLIĞINA YAPILACAKTIR.</w:t>
      </w: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YAZIŞMA ADRESİ</w:t>
      </w: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VİRANŞEHİR İLÇE JANDARMA KOMUTANLIĞI</w:t>
      </w: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İNTERNET ADRESİ</w:t>
      </w: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hyperlink r:id="rId4" w:history="1">
        <w:r w:rsidRPr="00705D9D">
          <w:rPr>
            <w:rStyle w:val="Kpr"/>
            <w:rFonts w:ascii="Times New Roman" w:eastAsia="Times New Roman" w:hAnsi="Times New Roman" w:cs="Times New Roman"/>
            <w:b/>
            <w:sz w:val="24"/>
            <w:szCs w:val="24"/>
            <w:lang w:eastAsia="tr-TR"/>
          </w:rPr>
          <w:t>www.viransehir.gov.tr</w:t>
        </w:r>
      </w:hyperlink>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TELEFON</w:t>
      </w: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0414 511 3001</w:t>
      </w: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lastRenderedPageBreak/>
        <w:t>İÇİNDEKİLER</w:t>
      </w: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bCs/>
          <w:color w:val="000000" w:themeColor="text1"/>
          <w:sz w:val="24"/>
          <w:szCs w:val="24"/>
          <w:lang w:eastAsia="tr-TR"/>
        </w:rPr>
      </w:pPr>
    </w:p>
    <w:p w:rsidR="00DA0088" w:rsidRDefault="00DA0088" w:rsidP="00DA0088">
      <w:pPr>
        <w:shd w:val="clear" w:color="auto" w:fill="FFFFFF"/>
        <w:spacing w:after="100" w:afterAutospacing="1" w:line="240" w:lineRule="auto"/>
        <w:jc w:val="center"/>
        <w:rPr>
          <w:rFonts w:ascii="Times New Roman" w:eastAsia="Times New Roman" w:hAnsi="Times New Roman" w:cs="Times New Roman"/>
          <w:b/>
          <w:bCs/>
          <w:color w:val="000000" w:themeColor="text1"/>
          <w:sz w:val="24"/>
          <w:szCs w:val="24"/>
          <w:lang w:eastAsia="tr-TR"/>
        </w:rPr>
      </w:pPr>
    </w:p>
    <w:p w:rsidR="00DA0088" w:rsidRPr="00DA0088" w:rsidRDefault="00DA0088" w:rsidP="00DA0088">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DA0088">
        <w:rPr>
          <w:rFonts w:ascii="Times New Roman" w:eastAsia="Times New Roman" w:hAnsi="Times New Roman" w:cs="Times New Roman"/>
          <w:bCs/>
          <w:color w:val="000000" w:themeColor="text1"/>
          <w:sz w:val="24"/>
          <w:szCs w:val="24"/>
          <w:lang w:eastAsia="tr-TR"/>
        </w:rPr>
        <w:t>A.     YASAL DAYANAK</w:t>
      </w:r>
    </w:p>
    <w:p w:rsidR="00DA0088" w:rsidRPr="00DA0088" w:rsidRDefault="00DA0088" w:rsidP="00DA0088">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DA0088">
        <w:rPr>
          <w:rFonts w:ascii="Times New Roman" w:eastAsia="Times New Roman" w:hAnsi="Times New Roman" w:cs="Times New Roman"/>
          <w:bCs/>
          <w:color w:val="000000" w:themeColor="text1"/>
          <w:sz w:val="24"/>
          <w:szCs w:val="24"/>
          <w:lang w:eastAsia="tr-TR"/>
        </w:rPr>
        <w:t>B.     GÖREVLENDİRME YERİ VE TANIMI:</w:t>
      </w:r>
    </w:p>
    <w:p w:rsidR="00DA0088" w:rsidRPr="00DA0088" w:rsidRDefault="00DA0088" w:rsidP="00DA0088">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DA0088">
        <w:rPr>
          <w:rFonts w:ascii="Times New Roman" w:eastAsia="Times New Roman" w:hAnsi="Times New Roman" w:cs="Times New Roman"/>
          <w:bCs/>
          <w:color w:val="000000" w:themeColor="text1"/>
          <w:sz w:val="24"/>
          <w:szCs w:val="24"/>
          <w:lang w:eastAsia="tr-TR"/>
        </w:rPr>
        <w:t>C.     MÜRACAAT ŞEKLİ VE YERİ:</w:t>
      </w:r>
    </w:p>
    <w:p w:rsidR="00DA0088" w:rsidRPr="00DA0088" w:rsidRDefault="00DA0088" w:rsidP="00DA0088">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DA0088">
        <w:rPr>
          <w:rFonts w:ascii="Times New Roman" w:eastAsia="Times New Roman" w:hAnsi="Times New Roman" w:cs="Times New Roman"/>
          <w:bCs/>
          <w:color w:val="000000" w:themeColor="text1"/>
          <w:sz w:val="24"/>
          <w:szCs w:val="24"/>
          <w:lang w:eastAsia="tr-TR"/>
        </w:rPr>
        <w:t>Ç.     SINAV TARİHLERİ:</w:t>
      </w:r>
    </w:p>
    <w:p w:rsidR="00DA0088" w:rsidRPr="00DA0088" w:rsidRDefault="00DA0088" w:rsidP="00DA0088">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DA0088">
        <w:rPr>
          <w:rFonts w:ascii="Times New Roman" w:eastAsia="Times New Roman" w:hAnsi="Times New Roman" w:cs="Times New Roman"/>
          <w:bCs/>
          <w:color w:val="000000" w:themeColor="text1"/>
          <w:sz w:val="24"/>
          <w:szCs w:val="24"/>
          <w:lang w:eastAsia="tr-TR"/>
        </w:rPr>
        <w:t>D.     GÖREVE ALINMADA ARANACAK ŞARTLAR:</w:t>
      </w:r>
    </w:p>
    <w:p w:rsidR="00DA0088" w:rsidRPr="00DA0088" w:rsidRDefault="00DA0088" w:rsidP="00DA0088">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DA0088">
        <w:rPr>
          <w:rFonts w:ascii="Times New Roman" w:eastAsia="Times New Roman" w:hAnsi="Times New Roman" w:cs="Times New Roman"/>
          <w:bCs/>
          <w:color w:val="000000" w:themeColor="text1"/>
          <w:sz w:val="24"/>
          <w:szCs w:val="24"/>
          <w:lang w:eastAsia="tr-TR"/>
        </w:rPr>
        <w:t>E.     İSTENEN BELGELER:</w:t>
      </w:r>
    </w:p>
    <w:p w:rsidR="00DA0088" w:rsidRPr="00DA0088" w:rsidRDefault="00DA0088" w:rsidP="00DA0088">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DA0088">
        <w:rPr>
          <w:rFonts w:ascii="Times New Roman" w:eastAsia="Times New Roman" w:hAnsi="Times New Roman" w:cs="Times New Roman"/>
          <w:bCs/>
          <w:color w:val="000000" w:themeColor="text1"/>
          <w:sz w:val="24"/>
          <w:szCs w:val="24"/>
          <w:lang w:eastAsia="tr-TR"/>
        </w:rPr>
        <w:t>F.      FİZİKİ YETERLİLİK TESTİ:</w:t>
      </w:r>
    </w:p>
    <w:p w:rsidR="00DA0088" w:rsidRPr="00DA0088" w:rsidRDefault="00DA0088" w:rsidP="00DA0088">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DA0088">
        <w:rPr>
          <w:rFonts w:ascii="Times New Roman" w:eastAsia="Times New Roman" w:hAnsi="Times New Roman" w:cs="Times New Roman"/>
          <w:bCs/>
          <w:color w:val="000000" w:themeColor="text1"/>
          <w:sz w:val="24"/>
          <w:szCs w:val="24"/>
          <w:lang w:eastAsia="tr-TR"/>
        </w:rPr>
        <w:t>G.     MÜLAKAT:</w:t>
      </w:r>
    </w:p>
    <w:p w:rsidR="00DA0088" w:rsidRPr="00DA0088" w:rsidRDefault="00DA0088" w:rsidP="00DA0088">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DA0088">
        <w:rPr>
          <w:rFonts w:ascii="Times New Roman" w:eastAsia="Times New Roman" w:hAnsi="Times New Roman" w:cs="Times New Roman"/>
          <w:bCs/>
          <w:color w:val="000000" w:themeColor="text1"/>
          <w:sz w:val="24"/>
          <w:szCs w:val="24"/>
          <w:lang w:eastAsia="tr-TR"/>
        </w:rPr>
        <w:t>Ğ.     SEÇME VE DEĞERLENDİRME:  </w:t>
      </w:r>
    </w:p>
    <w:p w:rsidR="00DA0088" w:rsidRDefault="00DA0088">
      <w:pP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br w:type="page"/>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lastRenderedPageBreak/>
        <w:t>A.     YASAL DAYANAK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1.   442 sayılı Köy Kanunu,</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2.   09 Ocak 2008 tarihli ve 13105 sayılı Geçici Köy Korucuları Yönetmeliği.</w:t>
      </w:r>
    </w:p>
    <w:p w:rsidR="00FD7B5E" w:rsidRPr="00F065F7" w:rsidRDefault="00F065F7"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r w:rsidR="00FD7B5E" w:rsidRPr="00F065F7">
        <w:rPr>
          <w:rFonts w:ascii="Times New Roman" w:eastAsia="Times New Roman" w:hAnsi="Times New Roman" w:cs="Times New Roman"/>
          <w:color w:val="000000" w:themeColor="text1"/>
          <w:sz w:val="24"/>
          <w:szCs w:val="24"/>
          <w:lang w:eastAsia="tr-TR"/>
        </w:rPr>
        <w:t>3.   JGY 202-24 Geçici 27.06.2018 tarihli ve 12229819-165.04-E.4634 sayılı “Bakan Oluru”</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B.     GÖREVLENDİRME YERİ VE TANIMI:</w:t>
      </w:r>
    </w:p>
    <w:p w:rsidR="00ED3076"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xml:space="preserve">         Çeşitli sebeplerle azalan  Güvenlik Korucusu (GK) sayılarının takviye edilmesi maksadıyla; Viranşehir İlçesine bağlı </w:t>
      </w:r>
      <w:proofErr w:type="spellStart"/>
      <w:r w:rsidRPr="00F065F7">
        <w:rPr>
          <w:rFonts w:ascii="Times New Roman" w:eastAsia="Times New Roman" w:hAnsi="Times New Roman" w:cs="Times New Roman"/>
          <w:color w:val="000000" w:themeColor="text1"/>
          <w:sz w:val="24"/>
          <w:szCs w:val="24"/>
          <w:lang w:eastAsia="tr-TR"/>
        </w:rPr>
        <w:t>Kırbalı</w:t>
      </w:r>
      <w:proofErr w:type="spellEnd"/>
      <w:r w:rsidRPr="00F065F7">
        <w:rPr>
          <w:rFonts w:ascii="Times New Roman" w:eastAsia="Times New Roman" w:hAnsi="Times New Roman" w:cs="Times New Roman"/>
          <w:color w:val="000000" w:themeColor="text1"/>
          <w:sz w:val="24"/>
          <w:szCs w:val="24"/>
          <w:lang w:eastAsia="tr-TR"/>
        </w:rPr>
        <w:t xml:space="preserve"> Mahallesinde (1) GK alımı yapılacaktır. </w:t>
      </w:r>
      <w:proofErr w:type="spellStart"/>
      <w:r w:rsidRPr="00F065F7">
        <w:rPr>
          <w:rFonts w:ascii="Times New Roman" w:eastAsia="Times New Roman" w:hAnsi="Times New Roman" w:cs="Times New Roman"/>
          <w:color w:val="000000" w:themeColor="text1"/>
          <w:sz w:val="24"/>
          <w:szCs w:val="24"/>
          <w:lang w:eastAsia="tr-TR"/>
        </w:rPr>
        <w:t>GK’lar</w:t>
      </w:r>
      <w:proofErr w:type="spellEnd"/>
      <w:r w:rsidRPr="00F065F7">
        <w:rPr>
          <w:rFonts w:ascii="Times New Roman" w:eastAsia="Times New Roman" w:hAnsi="Times New Roman" w:cs="Times New Roman"/>
          <w:color w:val="000000" w:themeColor="text1"/>
          <w:sz w:val="24"/>
          <w:szCs w:val="24"/>
          <w:lang w:eastAsia="tr-TR"/>
        </w:rPr>
        <w:t xml:space="preserve"> ilgili mevzuatla kendilerine verilen görevleri icra edecekler ve özlük işlemleri mülki idare amiri adına İlçe Jandarma Komutanlığınca yürütülecektir.</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C.     MÜRACAAT ŞEKLİ VE YERİ:</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Müracaatlar; duyurunun yapıldığı 10.06.2024 tarihinden,  14.06.2024 günü mesai saati sonuna kadar dilek</w:t>
      </w:r>
      <w:r w:rsidR="003E43CC">
        <w:rPr>
          <w:rFonts w:ascii="Times New Roman" w:eastAsia="Times New Roman" w:hAnsi="Times New Roman" w:cs="Times New Roman"/>
          <w:color w:val="000000" w:themeColor="text1"/>
          <w:sz w:val="24"/>
          <w:szCs w:val="24"/>
          <w:lang w:eastAsia="tr-TR"/>
        </w:rPr>
        <w:t>çe ile şahsen Viranşehir İlçe Jandarma Komutanlığına</w:t>
      </w:r>
      <w:r w:rsidRPr="00F065F7">
        <w:rPr>
          <w:rFonts w:ascii="Times New Roman" w:eastAsia="Times New Roman" w:hAnsi="Times New Roman" w:cs="Times New Roman"/>
          <w:color w:val="000000" w:themeColor="text1"/>
          <w:sz w:val="24"/>
          <w:szCs w:val="24"/>
          <w:lang w:eastAsia="tr-TR"/>
        </w:rPr>
        <w:t xml:space="preserve"> yapılacaktır. Dilekçe ekine istenen belgeler konacaktır. Posta yolu ile yapılan başvurular kabul edilmeyecektir.</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Ç.     SINAV TARİHLERİ:</w:t>
      </w:r>
    </w:p>
    <w:p w:rsidR="00FD7B5E" w:rsidRPr="00F065F7" w:rsidRDefault="00FD7B5E" w:rsidP="00F065F7">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GK adayları, Viranşehir Kaymakamlığınca oluşturulacak Heyet tarafından 25.06.2024 günü/günleri saat: 09.00’da Viranşehir İlçe Jandarma Komutanlığında Fiziki Yeterlilik Değerlendirme Testine (Spor Testi) tabi tutulacaktır </w:t>
      </w:r>
      <w:r w:rsidRPr="00F065F7">
        <w:rPr>
          <w:rFonts w:ascii="Times New Roman" w:eastAsia="Times New Roman" w:hAnsi="Times New Roman" w:cs="Times New Roman"/>
          <w:b/>
          <w:bCs/>
          <w:color w:val="000000" w:themeColor="text1"/>
          <w:sz w:val="24"/>
          <w:szCs w:val="24"/>
          <w:lang w:eastAsia="tr-TR"/>
        </w:rPr>
        <w:t>( spor testine katılacak adaylar spor kıyafetli ve spor ayakkabılı olacaklardır.)</w:t>
      </w:r>
      <w:r w:rsidRPr="00F065F7">
        <w:rPr>
          <w:rFonts w:ascii="Times New Roman" w:eastAsia="Times New Roman" w:hAnsi="Times New Roman" w:cs="Times New Roman"/>
          <w:color w:val="000000" w:themeColor="text1"/>
          <w:sz w:val="24"/>
          <w:szCs w:val="24"/>
          <w:lang w:eastAsia="tr-TR"/>
        </w:rPr>
        <w:t> Fiziki Yeterlilik Testinde başarılı olan adaylar 27.06.2024  günü/günleri saat: 09.00’da Viranşehir İlçe Jandarma Komutanlığında mülakat sınavına alınacaktır. Fiziki Yeterlilik Değerlendirme Testi (Spor Testi) ve mülakata katılacak adaylar yanlarında nüfus cüzdanlarını getireceklerdir.</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Sonuçlar Kaymakamlık internet sitesinde açıklanacaktır.</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D.     GÖREVE ALINMADA ARANACAK ŞARTLAR:</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      T.C. vatandaşı olmak,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     Erkek Adaylar Askerlik hizmetini yapmış olmak ya da 21.06.1927 tarihli ve 111 sayılı askerlik kanuna göre askerlikten muaf olmak, kadın adaylar için 21 yaşını doldurmuş olmak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      Düzeltilmemiş nüfus kaydına göre 40 yaşından büyük olmamak,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      En az ilkokul mezunu olmak,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      Kamu haklarından mahkûm bulunmamak,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      5237 sayılı Türk Ceza Kanunu’nun 216’ncı maddesinin 1’inci fıkrasında yazılı; halkın sosyal sınıf, ırk, din, mezhep veya bölge bakımından farklı özelliklere sahip bir kesimini, diğer bir kesimi aleyhine kin ve düşmanlığa alenen tahrik etme suçlarından mahkûm olmamak,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proofErr w:type="gramStart"/>
      <w:r w:rsidRPr="00F065F7">
        <w:rPr>
          <w:rFonts w:ascii="Times New Roman" w:eastAsia="Times New Roman" w:hAnsi="Times New Roman" w:cs="Times New Roman"/>
          <w:color w:val="000000" w:themeColor="text1"/>
          <w:sz w:val="24"/>
          <w:szCs w:val="24"/>
          <w:lang w:eastAsia="tr-TR"/>
        </w:rPr>
        <w:lastRenderedPageBreak/>
        <w:t>7.      Taksirli suçlar ve aşağıda sayılan suçlar dışında tecil edilmiş hükümler hariç olmak üzere, altı aydan fazla hapis veyahut affa uğramış olsa bile devletin şahsiyetine karşı işlenen suçlarla, zimmet, ihtilas, irtikâp, rüşvet, hırsızlık, dolandırıcılık, sahtecilik, inancı kötüye kullanma, dolanlı iflas gibi yüz kızartıcı veya istimal ve istihlak kaçakçılığı hariç kaçakçılık, uyuşturucu almak ve satmak, suçtan kaynaklanan malvarlığı değerlerini aklamak, resmi ihale ve alım satımlara fesat karıştırma, devlet sırlarını açığa vurma suçlarından dolayı hükümlü bulunmamak,</w:t>
      </w:r>
      <w:proofErr w:type="gramEnd"/>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      3713 sayılı terörle mücadele kanununda sayılan terör suçlarına katılmamış ve bu konuda hüküm giymemiş olmak,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      Kan davasına karışmamış ve bu konuda hüküm giymemiş olmak,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xml:space="preserve">10.    Hâlihazırda görevlendirileceği köyde veya Jandarma Sorumluluk bölgesindeki mahallede ikamet etmek, </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11.    Görevini devamlı yapmasına engel olabilecek seviyede hastalığı, sakatlığı veya akıl hastalığı bulunmamak,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12.    Siyasi parti üyesi olmamak,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13.    Köy/Mahalle muhtarlığı ve ihtiyar heyeti üyeliği hariç mahalli idarelerin seçimle göreve gelen organlarında görevli olmamak,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xml:space="preserve">14. </w:t>
      </w:r>
      <w:r w:rsidR="0074711A" w:rsidRPr="00F065F7">
        <w:rPr>
          <w:rFonts w:ascii="Times New Roman" w:eastAsia="Times New Roman" w:hAnsi="Times New Roman" w:cs="Times New Roman"/>
          <w:color w:val="000000" w:themeColor="text1"/>
          <w:sz w:val="24"/>
          <w:szCs w:val="24"/>
          <w:lang w:eastAsia="tr-TR"/>
        </w:rPr>
        <w:t>Terör örgütleri ve bu örgütlerin yasadışı uzantılarının eylemlerine, toplantılarına, yürüyüş ve mitinglerine katılmamış olmak, terör örgütleri ile eylem birliği içerisinde bulunmamış olmak, örgüt propagandası yapmamış olmak</w:t>
      </w:r>
    </w:p>
    <w:p w:rsidR="0074711A" w:rsidRPr="00F065F7" w:rsidRDefault="0074711A"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xml:space="preserve">15. Terör örgütlerine veya Milli Güvenlik Kurulunca Devletin milli güvenliğine karşı faaliyete bulunduğuna karar verilen yapı, oluşum veya gruplara üyeliği, mensubiyeti, </w:t>
      </w:r>
      <w:proofErr w:type="spellStart"/>
      <w:r w:rsidRPr="00F065F7">
        <w:rPr>
          <w:rFonts w:ascii="Times New Roman" w:eastAsia="Times New Roman" w:hAnsi="Times New Roman" w:cs="Times New Roman"/>
          <w:color w:val="000000" w:themeColor="text1"/>
          <w:sz w:val="24"/>
          <w:szCs w:val="24"/>
          <w:lang w:eastAsia="tr-TR"/>
        </w:rPr>
        <w:t>iltisakı</w:t>
      </w:r>
      <w:proofErr w:type="spellEnd"/>
      <w:r w:rsidRPr="00F065F7">
        <w:rPr>
          <w:rFonts w:ascii="Times New Roman" w:eastAsia="Times New Roman" w:hAnsi="Times New Roman" w:cs="Times New Roman"/>
          <w:color w:val="000000" w:themeColor="text1"/>
          <w:sz w:val="24"/>
          <w:szCs w:val="24"/>
          <w:lang w:eastAsia="tr-TR"/>
        </w:rPr>
        <w:t xml:space="preserve"> veya irtibatı bulunmamak,</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E.     İSTENEN BELGELER:</w:t>
      </w:r>
    </w:p>
    <w:p w:rsidR="0074711A" w:rsidRPr="00F065F7" w:rsidRDefault="00FD7B5E" w:rsidP="0074711A">
      <w:pPr>
        <w:shd w:val="clear" w:color="auto" w:fill="FFFFFF"/>
        <w:spacing w:after="100" w:afterAutospacing="1" w:line="240" w:lineRule="auto"/>
        <w:jc w:val="both"/>
        <w:rPr>
          <w:rFonts w:ascii="Times New Roman" w:eastAsia="Times New Roman" w:hAnsi="Times New Roman" w:cs="Times New Roman"/>
          <w:b/>
          <w:bCs/>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      Nüfus cüzdanı fotokopisi ve vukuatlı nüfus kayıt örneği, </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      Diploma veya okur-yazar olduğuna dair İl veya İlçe Milli Eğitim Müdürlüklerinden alınmış belge,</w:t>
      </w:r>
    </w:p>
    <w:p w:rsidR="00FD7B5E" w:rsidRPr="00F065F7" w:rsidRDefault="0074711A"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3.        </w:t>
      </w:r>
      <w:r w:rsidR="00FD7B5E" w:rsidRPr="00F065F7">
        <w:rPr>
          <w:rFonts w:ascii="Times New Roman" w:eastAsia="Times New Roman" w:hAnsi="Times New Roman" w:cs="Times New Roman"/>
          <w:color w:val="000000" w:themeColor="text1"/>
          <w:sz w:val="24"/>
          <w:szCs w:val="24"/>
          <w:lang w:eastAsia="tr-TR"/>
        </w:rPr>
        <w:t>Askerlik görev</w:t>
      </w:r>
      <w:r w:rsidRPr="00F065F7">
        <w:rPr>
          <w:rFonts w:ascii="Times New Roman" w:eastAsia="Times New Roman" w:hAnsi="Times New Roman" w:cs="Times New Roman"/>
          <w:color w:val="000000" w:themeColor="text1"/>
          <w:sz w:val="24"/>
          <w:szCs w:val="24"/>
          <w:lang w:eastAsia="tr-TR"/>
        </w:rPr>
        <w:t>ini yapmış olduğuna dair belge,</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4.         </w:t>
      </w:r>
      <w:r w:rsidR="0074711A" w:rsidRPr="00F065F7">
        <w:rPr>
          <w:rFonts w:ascii="Times New Roman" w:eastAsia="Times New Roman" w:hAnsi="Times New Roman" w:cs="Times New Roman"/>
          <w:color w:val="000000" w:themeColor="text1"/>
          <w:sz w:val="24"/>
          <w:szCs w:val="24"/>
          <w:lang w:eastAsia="tr-TR"/>
        </w:rPr>
        <w:t xml:space="preserve">Resmi kuruluşlardan alınmış, </w:t>
      </w:r>
      <w:r w:rsidRPr="00F065F7">
        <w:rPr>
          <w:rFonts w:ascii="Times New Roman" w:eastAsia="Times New Roman" w:hAnsi="Times New Roman" w:cs="Times New Roman"/>
          <w:bCs/>
          <w:color w:val="000000" w:themeColor="text1"/>
          <w:sz w:val="24"/>
          <w:szCs w:val="24"/>
          <w:lang w:eastAsia="tr-TR"/>
        </w:rPr>
        <w:t xml:space="preserve">Güvenlik Koruculuğu </w:t>
      </w:r>
      <w:r w:rsidR="0074711A" w:rsidRPr="00F065F7">
        <w:rPr>
          <w:rFonts w:ascii="Times New Roman" w:eastAsia="Times New Roman" w:hAnsi="Times New Roman" w:cs="Times New Roman"/>
          <w:bCs/>
          <w:color w:val="000000" w:themeColor="text1"/>
          <w:sz w:val="24"/>
          <w:szCs w:val="24"/>
          <w:lang w:eastAsia="tr-TR"/>
        </w:rPr>
        <w:t>olarak görevlendirilmesinde</w:t>
      </w:r>
      <w:r w:rsidRPr="00F065F7">
        <w:rPr>
          <w:rFonts w:ascii="Times New Roman" w:eastAsia="Times New Roman" w:hAnsi="Times New Roman" w:cs="Times New Roman"/>
          <w:bCs/>
          <w:color w:val="000000" w:themeColor="text1"/>
          <w:sz w:val="24"/>
          <w:szCs w:val="24"/>
          <w:lang w:eastAsia="tr-TR"/>
        </w:rPr>
        <w:t xml:space="preserve"> ve Silah Kullanmasına </w:t>
      </w:r>
      <w:r w:rsidR="0074711A" w:rsidRPr="00F065F7">
        <w:rPr>
          <w:rFonts w:ascii="Times New Roman" w:eastAsia="Times New Roman" w:hAnsi="Times New Roman" w:cs="Times New Roman"/>
          <w:bCs/>
          <w:color w:val="000000" w:themeColor="text1"/>
          <w:sz w:val="24"/>
          <w:szCs w:val="24"/>
          <w:lang w:eastAsia="tr-TR"/>
        </w:rPr>
        <w:t>engel</w:t>
      </w:r>
      <w:r w:rsidRPr="00F065F7">
        <w:rPr>
          <w:rFonts w:ascii="Times New Roman" w:eastAsia="Times New Roman" w:hAnsi="Times New Roman" w:cs="Times New Roman"/>
          <w:bCs/>
          <w:color w:val="000000" w:themeColor="text1"/>
          <w:sz w:val="24"/>
          <w:szCs w:val="24"/>
          <w:lang w:eastAsia="tr-TR"/>
        </w:rPr>
        <w:t xml:space="preserve"> bir sağlık sorunu olmadığını gösterir</w:t>
      </w:r>
      <w:r w:rsidR="0074711A" w:rsidRPr="00F065F7">
        <w:rPr>
          <w:rFonts w:ascii="Times New Roman" w:eastAsia="Times New Roman" w:hAnsi="Times New Roman" w:cs="Times New Roman"/>
          <w:color w:val="000000" w:themeColor="text1"/>
          <w:sz w:val="24"/>
          <w:szCs w:val="24"/>
          <w:lang w:eastAsia="tr-TR"/>
        </w:rPr>
        <w:t xml:space="preserve"> </w:t>
      </w:r>
      <w:r w:rsidRPr="00F065F7">
        <w:rPr>
          <w:rFonts w:ascii="Times New Roman" w:eastAsia="Times New Roman" w:hAnsi="Times New Roman" w:cs="Times New Roman"/>
          <w:color w:val="000000" w:themeColor="text1"/>
          <w:sz w:val="24"/>
          <w:szCs w:val="24"/>
          <w:lang w:eastAsia="tr-TR"/>
        </w:rPr>
        <w:t>sağlık kurulu raporu</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      6 adet vesikalık fotoğraf</w:t>
      </w:r>
    </w:p>
    <w:p w:rsidR="00FD7B5E" w:rsidRPr="00F065F7" w:rsidRDefault="00F065F7"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      Sabıka kaydı</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      İl/ilçe nüfus müdürlüklerinden alınmış ikametgâh belgesi. (</w:t>
      </w:r>
      <w:r w:rsidR="00F065F7" w:rsidRPr="00F065F7">
        <w:rPr>
          <w:rFonts w:ascii="Times New Roman" w:eastAsia="Times New Roman" w:hAnsi="Times New Roman" w:cs="Times New Roman"/>
          <w:b/>
          <w:bCs/>
          <w:color w:val="000000" w:themeColor="text1"/>
          <w:sz w:val="24"/>
          <w:szCs w:val="24"/>
          <w:lang w:eastAsia="tr-TR"/>
        </w:rPr>
        <w:t>İlçe Nüfus Müdürlüğünden</w:t>
      </w:r>
      <w:r w:rsidRPr="00F065F7">
        <w:rPr>
          <w:rFonts w:ascii="Times New Roman" w:eastAsia="Times New Roman" w:hAnsi="Times New Roman" w:cs="Times New Roman"/>
          <w:b/>
          <w:bCs/>
          <w:color w:val="000000" w:themeColor="text1"/>
          <w:sz w:val="24"/>
          <w:szCs w:val="24"/>
          <w:lang w:eastAsia="tr-TR"/>
        </w:rPr>
        <w:t>)</w:t>
      </w:r>
    </w:p>
    <w:p w:rsidR="00FD7B5E" w:rsidRPr="00F065F7" w:rsidRDefault="00FD7B5E" w:rsidP="00F065F7">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lastRenderedPageBreak/>
        <w:t>(Müracaat ve sonrasında ibraz edilen tüm belgelerde sahtecilik yapıldığı tespit edilirse göreve son verilecek ve yasal işlem başlatılacaktır.) </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F.      FİZİKİ YETERLİLİK TESTİ:</w:t>
      </w:r>
    </w:p>
    <w:p w:rsidR="00FD7B5E" w:rsidRPr="00F065F7" w:rsidRDefault="00FD7B5E" w:rsidP="00DA0088">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4"/>
          <w:szCs w:val="24"/>
          <w:lang w:eastAsia="tr-TR"/>
        </w:rPr>
      </w:pPr>
      <w:bookmarkStart w:id="0" w:name="_GoBack"/>
      <w:bookmarkEnd w:id="0"/>
      <w:r w:rsidRPr="00F065F7">
        <w:rPr>
          <w:rFonts w:ascii="Times New Roman" w:eastAsia="Times New Roman" w:hAnsi="Times New Roman" w:cs="Times New Roman"/>
          <w:color w:val="000000" w:themeColor="text1"/>
          <w:sz w:val="24"/>
          <w:szCs w:val="24"/>
          <w:lang w:eastAsia="tr-TR"/>
        </w:rPr>
        <w:t>Adaylar; 15.09.2021 günü saat: 09.00’ da Viranşehir İlçe Jandarma Komu</w:t>
      </w:r>
      <w:r w:rsidR="00F065F7" w:rsidRPr="00F065F7">
        <w:rPr>
          <w:rFonts w:ascii="Times New Roman" w:eastAsia="Times New Roman" w:hAnsi="Times New Roman" w:cs="Times New Roman"/>
          <w:color w:val="000000" w:themeColor="text1"/>
          <w:sz w:val="24"/>
          <w:szCs w:val="24"/>
          <w:lang w:eastAsia="tr-TR"/>
        </w:rPr>
        <w:t xml:space="preserve">tanlığında, Koşu, Mekik ve </w:t>
      </w:r>
      <w:proofErr w:type="spellStart"/>
      <w:r w:rsidR="00F065F7" w:rsidRPr="00F065F7">
        <w:rPr>
          <w:rFonts w:ascii="Times New Roman" w:eastAsia="Times New Roman" w:hAnsi="Times New Roman" w:cs="Times New Roman"/>
          <w:color w:val="000000" w:themeColor="text1"/>
          <w:sz w:val="24"/>
          <w:szCs w:val="24"/>
          <w:lang w:eastAsia="tr-TR"/>
        </w:rPr>
        <w:t>Şınav</w:t>
      </w:r>
      <w:proofErr w:type="spellEnd"/>
      <w:r w:rsidR="00F065F7" w:rsidRPr="00F065F7">
        <w:rPr>
          <w:rFonts w:ascii="Times New Roman" w:eastAsia="Times New Roman" w:hAnsi="Times New Roman" w:cs="Times New Roman"/>
          <w:color w:val="000000" w:themeColor="text1"/>
          <w:sz w:val="24"/>
          <w:szCs w:val="24"/>
          <w:lang w:eastAsia="tr-TR"/>
        </w:rPr>
        <w:t xml:space="preserve"> </w:t>
      </w:r>
      <w:r w:rsidRPr="00F065F7">
        <w:rPr>
          <w:rFonts w:ascii="Times New Roman" w:eastAsia="Times New Roman" w:hAnsi="Times New Roman" w:cs="Times New Roman"/>
          <w:color w:val="000000" w:themeColor="text1"/>
          <w:sz w:val="24"/>
          <w:szCs w:val="24"/>
          <w:lang w:eastAsia="tr-TR"/>
        </w:rPr>
        <w:t xml:space="preserve">branşlarında Fiziki Yeterlilik Testine tabi tutulacaktır. Fiziki Yeterlilik </w:t>
      </w:r>
      <w:proofErr w:type="spellStart"/>
      <w:r w:rsidRPr="00F065F7">
        <w:rPr>
          <w:rFonts w:ascii="Times New Roman" w:eastAsia="Times New Roman" w:hAnsi="Times New Roman" w:cs="Times New Roman"/>
          <w:color w:val="000000" w:themeColor="text1"/>
          <w:sz w:val="24"/>
          <w:szCs w:val="24"/>
          <w:lang w:eastAsia="tr-TR"/>
        </w:rPr>
        <w:t>Testi’nde</w:t>
      </w:r>
      <w:proofErr w:type="spellEnd"/>
      <w:r w:rsidRPr="00F065F7">
        <w:rPr>
          <w:rFonts w:ascii="Times New Roman" w:eastAsia="Times New Roman" w:hAnsi="Times New Roman" w:cs="Times New Roman"/>
          <w:color w:val="000000" w:themeColor="text1"/>
          <w:sz w:val="24"/>
          <w:szCs w:val="24"/>
          <w:lang w:eastAsia="tr-TR"/>
        </w:rPr>
        <w:t xml:space="preserve"> EK-A’da bulunan cetvel doğrultusunda puanlama yapılacaktır. Fiziki Yeterlilik Testi (</w:t>
      </w:r>
      <w:proofErr w:type="spellStart"/>
      <w:r w:rsidRPr="00F065F7">
        <w:rPr>
          <w:rFonts w:ascii="Times New Roman" w:eastAsia="Times New Roman" w:hAnsi="Times New Roman" w:cs="Times New Roman"/>
          <w:color w:val="000000" w:themeColor="text1"/>
          <w:sz w:val="24"/>
          <w:szCs w:val="24"/>
          <w:lang w:eastAsia="tr-TR"/>
        </w:rPr>
        <w:t>Şınav</w:t>
      </w:r>
      <w:proofErr w:type="spellEnd"/>
      <w:r w:rsidRPr="00F065F7">
        <w:rPr>
          <w:rFonts w:ascii="Times New Roman" w:eastAsia="Times New Roman" w:hAnsi="Times New Roman" w:cs="Times New Roman"/>
          <w:color w:val="000000" w:themeColor="text1"/>
          <w:sz w:val="24"/>
          <w:szCs w:val="24"/>
          <w:lang w:eastAsia="tr-TR"/>
        </w:rPr>
        <w:t xml:space="preserve">, Mekik, Koşu) ortalaması en az 50 puan olacaktır. Bir </w:t>
      </w:r>
      <w:proofErr w:type="gramStart"/>
      <w:r w:rsidRPr="00F065F7">
        <w:rPr>
          <w:rFonts w:ascii="Times New Roman" w:eastAsia="Times New Roman" w:hAnsi="Times New Roman" w:cs="Times New Roman"/>
          <w:color w:val="000000" w:themeColor="text1"/>
          <w:sz w:val="24"/>
          <w:szCs w:val="24"/>
          <w:lang w:eastAsia="tr-TR"/>
        </w:rPr>
        <w:t>branştan</w:t>
      </w:r>
      <w:proofErr w:type="gramEnd"/>
      <w:r w:rsidRPr="00F065F7">
        <w:rPr>
          <w:rFonts w:ascii="Times New Roman" w:eastAsia="Times New Roman" w:hAnsi="Times New Roman" w:cs="Times New Roman"/>
          <w:color w:val="000000" w:themeColor="text1"/>
          <w:sz w:val="24"/>
          <w:szCs w:val="24"/>
          <w:lang w:eastAsia="tr-TR"/>
        </w:rPr>
        <w:t xml:space="preserve"> 40’ </w:t>
      </w:r>
      <w:proofErr w:type="spellStart"/>
      <w:r w:rsidRPr="00F065F7">
        <w:rPr>
          <w:rFonts w:ascii="Times New Roman" w:eastAsia="Times New Roman" w:hAnsi="Times New Roman" w:cs="Times New Roman"/>
          <w:color w:val="000000" w:themeColor="text1"/>
          <w:sz w:val="24"/>
          <w:szCs w:val="24"/>
          <w:lang w:eastAsia="tr-TR"/>
        </w:rPr>
        <w:t>ın</w:t>
      </w:r>
      <w:proofErr w:type="spellEnd"/>
      <w:r w:rsidRPr="00F065F7">
        <w:rPr>
          <w:rFonts w:ascii="Times New Roman" w:eastAsia="Times New Roman" w:hAnsi="Times New Roman" w:cs="Times New Roman"/>
          <w:color w:val="000000" w:themeColor="text1"/>
          <w:sz w:val="24"/>
          <w:szCs w:val="24"/>
          <w:lang w:eastAsia="tr-TR"/>
        </w:rPr>
        <w:t xml:space="preserve"> altında puan alan aday başarısız sayılacaktır.</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FİZİKİ YETERLİLİK TESTİ (ŞINAV, MEKİK, KOŞU) PUAN TABLOSU EK-A’DADIR.</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G.     MÜLAKAT:</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Mülakat 20.09.2021 günü saat: 09.00‘ da Viranşehir İlçe Jandarma Komutanlığında yapılacaktır. Mülakatta adaylar komisyon tarafından “Değerlendirme Kriterleri” de esas alınarak 100 puan üzerinden değerlendirilecektir.</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Ğ.     SEÇME VE DEĞERLENDİRME:  </w:t>
      </w:r>
    </w:p>
    <w:p w:rsidR="00FD7B5E" w:rsidRPr="00F065F7" w:rsidRDefault="00FD7B5E" w:rsidP="00DA0088">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xml:space="preserve">Fiziki yeterlilik testi ve mülakat puanı ortalaması adayların genel sıralamasını oluşturacak,  komisyon tarafından yapılacak değerlendirme sonucu görevlendirme işlemleri başlatılacaktır. Tüm </w:t>
      </w:r>
      <w:proofErr w:type="gramStart"/>
      <w:r w:rsidRPr="00F065F7">
        <w:rPr>
          <w:rFonts w:ascii="Times New Roman" w:eastAsia="Times New Roman" w:hAnsi="Times New Roman" w:cs="Times New Roman"/>
          <w:color w:val="000000" w:themeColor="text1"/>
          <w:sz w:val="24"/>
          <w:szCs w:val="24"/>
          <w:lang w:eastAsia="tr-TR"/>
        </w:rPr>
        <w:t>kriterlerin</w:t>
      </w:r>
      <w:proofErr w:type="gramEnd"/>
      <w:r w:rsidRPr="00F065F7">
        <w:rPr>
          <w:rFonts w:ascii="Times New Roman" w:eastAsia="Times New Roman" w:hAnsi="Times New Roman" w:cs="Times New Roman"/>
          <w:color w:val="000000" w:themeColor="text1"/>
          <w:sz w:val="24"/>
          <w:szCs w:val="24"/>
          <w:lang w:eastAsia="tr-TR"/>
        </w:rPr>
        <w:t xml:space="preserve"> değerlendirilmesi sonucu eşitlik durumunda eğitim, yaş, vücut kitle indeksi kriterlerine bakılacak, eşitliğin bozulmaması durumunda göreve alım işlemi kura ile belirlenecektir. Asil</w:t>
      </w:r>
      <w:r w:rsidR="003E43CC">
        <w:rPr>
          <w:rFonts w:ascii="Times New Roman" w:eastAsia="Times New Roman" w:hAnsi="Times New Roman" w:cs="Times New Roman"/>
          <w:color w:val="000000" w:themeColor="text1"/>
          <w:sz w:val="24"/>
          <w:szCs w:val="24"/>
          <w:lang w:eastAsia="tr-TR"/>
        </w:rPr>
        <w:t>(</w:t>
      </w:r>
      <w:r w:rsidR="00DA0088">
        <w:rPr>
          <w:rFonts w:ascii="Times New Roman" w:eastAsia="Times New Roman" w:hAnsi="Times New Roman" w:cs="Times New Roman"/>
          <w:color w:val="000000" w:themeColor="text1"/>
          <w:sz w:val="24"/>
          <w:szCs w:val="24"/>
          <w:lang w:eastAsia="tr-TR"/>
        </w:rPr>
        <w:t>1</w:t>
      </w:r>
      <w:r w:rsidR="003E43CC">
        <w:rPr>
          <w:rFonts w:ascii="Times New Roman" w:eastAsia="Times New Roman" w:hAnsi="Times New Roman" w:cs="Times New Roman"/>
          <w:color w:val="000000" w:themeColor="text1"/>
          <w:sz w:val="24"/>
          <w:szCs w:val="24"/>
          <w:lang w:eastAsia="tr-TR"/>
        </w:rPr>
        <w:t>)</w:t>
      </w:r>
      <w:r w:rsidRPr="00F065F7">
        <w:rPr>
          <w:rFonts w:ascii="Times New Roman" w:eastAsia="Times New Roman" w:hAnsi="Times New Roman" w:cs="Times New Roman"/>
          <w:color w:val="000000" w:themeColor="text1"/>
          <w:sz w:val="24"/>
          <w:szCs w:val="24"/>
          <w:lang w:eastAsia="tr-TR"/>
        </w:rPr>
        <w:t xml:space="preserve"> ve Yedek</w:t>
      </w:r>
      <w:r w:rsidR="00DA0088">
        <w:rPr>
          <w:rFonts w:ascii="Times New Roman" w:eastAsia="Times New Roman" w:hAnsi="Times New Roman" w:cs="Times New Roman"/>
          <w:color w:val="000000" w:themeColor="text1"/>
          <w:sz w:val="24"/>
          <w:szCs w:val="24"/>
          <w:lang w:eastAsia="tr-TR"/>
        </w:rPr>
        <w:t>(1</w:t>
      </w:r>
      <w:r w:rsidR="003E43CC">
        <w:rPr>
          <w:rFonts w:ascii="Times New Roman" w:eastAsia="Times New Roman" w:hAnsi="Times New Roman" w:cs="Times New Roman"/>
          <w:color w:val="000000" w:themeColor="text1"/>
          <w:sz w:val="24"/>
          <w:szCs w:val="24"/>
          <w:lang w:eastAsia="tr-TR"/>
        </w:rPr>
        <w:t>)</w:t>
      </w:r>
      <w:r w:rsidRPr="00F065F7">
        <w:rPr>
          <w:rFonts w:ascii="Times New Roman" w:eastAsia="Times New Roman" w:hAnsi="Times New Roman" w:cs="Times New Roman"/>
          <w:color w:val="000000" w:themeColor="text1"/>
          <w:sz w:val="24"/>
          <w:szCs w:val="24"/>
          <w:lang w:eastAsia="tr-TR"/>
        </w:rPr>
        <w:t xml:space="preserve"> GK adayı belirlenecektir. Sonuçlar kaymakamlık internet sitesinde açıklanacaktır.</w:t>
      </w:r>
    </w:p>
    <w:p w:rsidR="00ED3076" w:rsidRDefault="00FD7B5E" w:rsidP="00DA0088">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Yeterli sayıda başarılı GK adayı olmaması durumunda yeniden değerlendirme yetkisi komisyona aittir.</w:t>
      </w:r>
    </w:p>
    <w:p w:rsidR="00ED3076" w:rsidRDefault="00ED3076">
      <w:p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br w:type="page"/>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DEĞERLENDİRME KRİTERLERİ EK-B’DEDİR.</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MEKİK TESTİ DEĞERLENDİRME TABLOSU</w:t>
      </w:r>
      <w:r w:rsidRPr="00F065F7">
        <w:rPr>
          <w:rFonts w:ascii="Times New Roman" w:eastAsia="Times New Roman" w:hAnsi="Times New Roman" w:cs="Times New Roman"/>
          <w:color w:val="000000" w:themeColor="text1"/>
          <w:sz w:val="24"/>
          <w:szCs w:val="24"/>
          <w:lang w:eastAsia="tr-TR"/>
        </w:rPr>
        <w:t> </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1455"/>
        <w:gridCol w:w="1350"/>
        <w:gridCol w:w="1350"/>
        <w:gridCol w:w="1350"/>
        <w:gridCol w:w="1140"/>
        <w:gridCol w:w="1140"/>
      </w:tblGrid>
      <w:tr w:rsidR="00F065F7" w:rsidRPr="00F065F7" w:rsidTr="00F065F7">
        <w:tc>
          <w:tcPr>
            <w:tcW w:w="2145" w:type="dxa"/>
            <w:vMerge w:val="restart"/>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TEKRAR SAY.</w:t>
            </w:r>
          </w:p>
        </w:tc>
        <w:tc>
          <w:tcPr>
            <w:tcW w:w="7770" w:type="dxa"/>
            <w:gridSpan w:val="6"/>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YAŞ GRUBUNA GÖRE PUAN</w:t>
            </w:r>
          </w:p>
        </w:tc>
      </w:tr>
      <w:tr w:rsidR="00F065F7" w:rsidRPr="00F065F7" w:rsidTr="00F065F7">
        <w:tc>
          <w:tcPr>
            <w:tcW w:w="0" w:type="auto"/>
            <w:vMerge/>
            <w:vAlign w:val="center"/>
            <w:hideMark/>
          </w:tcPr>
          <w:p w:rsidR="00FD7B5E" w:rsidRPr="00F065F7" w:rsidRDefault="00FD7B5E" w:rsidP="0074711A">
            <w:pPr>
              <w:spacing w:after="0" w:line="240" w:lineRule="auto"/>
              <w:jc w:val="both"/>
              <w:rPr>
                <w:rFonts w:ascii="Times New Roman" w:eastAsia="Times New Roman" w:hAnsi="Times New Roman" w:cs="Times New Roman"/>
                <w:color w:val="000000" w:themeColor="text1"/>
                <w:sz w:val="24"/>
                <w:szCs w:val="24"/>
                <w:lang w:eastAsia="tr-TR"/>
              </w:rPr>
            </w:pP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20 – 30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31-40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36 ve üzeri</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35</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34</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33</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32</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31</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30</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29</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28</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27</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26</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25</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24</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23</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22</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21</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50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19</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18</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17</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16</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50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14</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13</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12</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11</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lastRenderedPageBreak/>
              <w:t> </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bl>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ŞINAV TESTİ DEĞERLENDİRME TABLOSU</w:t>
      </w:r>
      <w:r w:rsidRPr="00F065F7">
        <w:rPr>
          <w:rFonts w:ascii="Times New Roman" w:eastAsia="Times New Roman" w:hAnsi="Times New Roman" w:cs="Times New Roman"/>
          <w:color w:val="000000" w:themeColor="text1"/>
          <w:sz w:val="24"/>
          <w:szCs w:val="24"/>
          <w:lang w:eastAsia="tr-TR"/>
        </w:rPr>
        <w:t> </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1455"/>
        <w:gridCol w:w="1350"/>
        <w:gridCol w:w="1350"/>
        <w:gridCol w:w="1350"/>
        <w:gridCol w:w="1140"/>
        <w:gridCol w:w="1140"/>
      </w:tblGrid>
      <w:tr w:rsidR="00F065F7" w:rsidRPr="00F065F7" w:rsidTr="00F065F7">
        <w:tc>
          <w:tcPr>
            <w:tcW w:w="2145" w:type="dxa"/>
            <w:vMerge w:val="restart"/>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TEKRAR SAY.</w:t>
            </w:r>
          </w:p>
        </w:tc>
        <w:tc>
          <w:tcPr>
            <w:tcW w:w="7770" w:type="dxa"/>
            <w:gridSpan w:val="6"/>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YAŞ GRUBUNA GÖRE PUAN</w:t>
            </w:r>
          </w:p>
        </w:tc>
      </w:tr>
      <w:tr w:rsidR="00F065F7" w:rsidRPr="00F065F7" w:rsidTr="00F065F7">
        <w:tc>
          <w:tcPr>
            <w:tcW w:w="0" w:type="auto"/>
            <w:vMerge/>
            <w:vAlign w:val="center"/>
            <w:hideMark/>
          </w:tcPr>
          <w:p w:rsidR="00FD7B5E" w:rsidRPr="00F065F7" w:rsidRDefault="00FD7B5E" w:rsidP="0074711A">
            <w:pPr>
              <w:spacing w:after="0" w:line="240" w:lineRule="auto"/>
              <w:jc w:val="both"/>
              <w:rPr>
                <w:rFonts w:ascii="Times New Roman" w:eastAsia="Times New Roman" w:hAnsi="Times New Roman" w:cs="Times New Roman"/>
                <w:color w:val="000000" w:themeColor="text1"/>
                <w:sz w:val="24"/>
                <w:szCs w:val="24"/>
                <w:lang w:eastAsia="tr-TR"/>
              </w:rPr>
            </w:pP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20 – 30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31-40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36 ve üzeri</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35</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34</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33</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32</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31</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30</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29</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28</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27</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26</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25</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24</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23</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22</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21</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19</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18</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17</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16</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68</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14</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50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66</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13</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64</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12</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62</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11</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9</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50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4</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lastRenderedPageBreak/>
              <w:t>1</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4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45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5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14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bl>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p w:rsidR="00FD7B5E" w:rsidRPr="00F065F7" w:rsidRDefault="00FD7B5E" w:rsidP="0074711A">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3000 M. KOŞU TESTİ DEĞERLENDİRME TABLOSU</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0"/>
        <w:gridCol w:w="1365"/>
        <w:gridCol w:w="1290"/>
        <w:gridCol w:w="1290"/>
        <w:gridCol w:w="1290"/>
        <w:gridCol w:w="1290"/>
        <w:gridCol w:w="1290"/>
      </w:tblGrid>
      <w:tr w:rsidR="00F065F7" w:rsidRPr="00F065F7" w:rsidTr="00F065F7">
        <w:tc>
          <w:tcPr>
            <w:tcW w:w="2190" w:type="dxa"/>
            <w:vMerge w:val="restart"/>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SÜRE (DK SN)</w:t>
            </w:r>
          </w:p>
        </w:tc>
        <w:tc>
          <w:tcPr>
            <w:tcW w:w="7755" w:type="dxa"/>
            <w:gridSpan w:val="6"/>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YAŞ GRUBUNA GÖRE PUAN</w:t>
            </w:r>
          </w:p>
        </w:tc>
      </w:tr>
      <w:tr w:rsidR="00F065F7" w:rsidRPr="00F065F7" w:rsidTr="00F065F7">
        <w:tc>
          <w:tcPr>
            <w:tcW w:w="0" w:type="auto"/>
            <w:vMerge/>
            <w:vAlign w:val="center"/>
            <w:hideMark/>
          </w:tcPr>
          <w:p w:rsidR="00FD7B5E" w:rsidRPr="00F065F7" w:rsidRDefault="00FD7B5E" w:rsidP="0074711A">
            <w:pPr>
              <w:spacing w:after="0" w:line="240" w:lineRule="auto"/>
              <w:jc w:val="both"/>
              <w:rPr>
                <w:rFonts w:ascii="Times New Roman" w:eastAsia="Times New Roman" w:hAnsi="Times New Roman" w:cs="Times New Roman"/>
                <w:color w:val="000000" w:themeColor="text1"/>
                <w:sz w:val="24"/>
                <w:szCs w:val="24"/>
                <w:lang w:eastAsia="tr-TR"/>
              </w:rPr>
            </w:pP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20 – 30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31-40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13 00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13 20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97</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13 40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94</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14 00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91</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14 20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88</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14 40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82</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97</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77</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94</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16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73</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91</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16 20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88</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16 40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17 00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82</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17 20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80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17 40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50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77</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18 00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73</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18 20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70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18 40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19 00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60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19 20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19 40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50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40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21 00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30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21 20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b/>
                <w:bCs/>
                <w:color w:val="000000" w:themeColor="text1"/>
                <w:sz w:val="24"/>
                <w:szCs w:val="24"/>
                <w:lang w:eastAsia="tr-TR"/>
              </w:rPr>
              <w:t>21 40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22 00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22 20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10</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22 40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5</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23 00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23 20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23 40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lastRenderedPageBreak/>
              <w:t>24 00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24 20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24 40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25 00</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r w:rsidR="00F065F7" w:rsidRPr="00F065F7" w:rsidTr="00F065F7">
        <w:tc>
          <w:tcPr>
            <w:tcW w:w="21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365"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c>
          <w:tcPr>
            <w:tcW w:w="1290" w:type="dxa"/>
            <w:noWrap/>
            <w:vAlign w:val="center"/>
            <w:hideMark/>
          </w:tcPr>
          <w:p w:rsidR="00FD7B5E" w:rsidRPr="00F065F7" w:rsidRDefault="00FD7B5E" w:rsidP="0074711A">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065F7">
              <w:rPr>
                <w:rFonts w:ascii="Times New Roman" w:eastAsia="Times New Roman" w:hAnsi="Times New Roman" w:cs="Times New Roman"/>
                <w:color w:val="000000" w:themeColor="text1"/>
                <w:sz w:val="24"/>
                <w:szCs w:val="24"/>
                <w:lang w:eastAsia="tr-TR"/>
              </w:rPr>
              <w:t> </w:t>
            </w:r>
          </w:p>
        </w:tc>
      </w:tr>
    </w:tbl>
    <w:p w:rsidR="00FD7B5E" w:rsidRPr="00F065F7" w:rsidRDefault="00FD7B5E" w:rsidP="0074711A">
      <w:pPr>
        <w:jc w:val="both"/>
        <w:rPr>
          <w:rFonts w:ascii="Times New Roman" w:hAnsi="Times New Roman" w:cs="Times New Roman"/>
          <w:color w:val="000000" w:themeColor="text1"/>
          <w:sz w:val="24"/>
          <w:szCs w:val="24"/>
        </w:rPr>
      </w:pPr>
    </w:p>
    <w:sectPr w:rsidR="00FD7B5E" w:rsidRPr="00F06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5E"/>
    <w:rsid w:val="000C7B6F"/>
    <w:rsid w:val="00117F55"/>
    <w:rsid w:val="00230232"/>
    <w:rsid w:val="00354754"/>
    <w:rsid w:val="003E43CC"/>
    <w:rsid w:val="0054412A"/>
    <w:rsid w:val="0055289B"/>
    <w:rsid w:val="0074711A"/>
    <w:rsid w:val="007D6690"/>
    <w:rsid w:val="00917E96"/>
    <w:rsid w:val="009B6655"/>
    <w:rsid w:val="00DA0088"/>
    <w:rsid w:val="00ED3076"/>
    <w:rsid w:val="00F065F7"/>
    <w:rsid w:val="00FD7B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7DF5"/>
  <w15:chartTrackingRefBased/>
  <w15:docId w15:val="{DF62701D-A692-4025-9235-EFD274D8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A0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ransehir.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1348</Words>
  <Characters>7689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dc:creator>
  <cp:keywords/>
  <dc:description/>
  <cp:lastModifiedBy>Furkan</cp:lastModifiedBy>
  <cp:revision>5</cp:revision>
  <dcterms:created xsi:type="dcterms:W3CDTF">2024-06-04T09:25:00Z</dcterms:created>
  <dcterms:modified xsi:type="dcterms:W3CDTF">2024-06-04T10:17:00Z</dcterms:modified>
</cp:coreProperties>
</file>